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8" w:rsidRPr="005C3350" w:rsidRDefault="003237CE" w:rsidP="005C3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3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рисованию</w:t>
      </w:r>
      <w:r w:rsidR="00CB68D8" w:rsidRPr="005C3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старшей группе</w:t>
      </w:r>
    </w:p>
    <w:p w:rsidR="003237CE" w:rsidRPr="005C3350" w:rsidRDefault="003237CE" w:rsidP="00D3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3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«Богатыри земли русской»</w:t>
      </w:r>
    </w:p>
    <w:p w:rsidR="00B54E4F" w:rsidRPr="00512DF4" w:rsidRDefault="00B54E4F" w:rsidP="00B5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="00F209BE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8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9BE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героическом прошлом</w:t>
      </w:r>
      <w:r w:rsidR="0043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 Руси, </w:t>
      </w:r>
      <w:r w:rsidR="00F209BE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</w:t>
      </w:r>
      <w:r w:rsidRPr="0043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богатырях</w:t>
      </w: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защитниках земли русской</w:t>
      </w:r>
      <w:r w:rsidR="004338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E4F" w:rsidRPr="00512DF4" w:rsidRDefault="00B54E4F" w:rsidP="003459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12D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4338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3237CE" w:rsidRPr="00512D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 </w:t>
      </w:r>
    </w:p>
    <w:p w:rsidR="00BD1B4B" w:rsidRPr="00512DF4" w:rsidRDefault="00BD1B4B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9BE" w:rsidRPr="00512DF4" w:rsidRDefault="00F209B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  <w:r w:rsidR="00BD1B4B" w:rsidRPr="00512D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7CE" w:rsidRPr="00512DF4" w:rsidRDefault="003237C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- учить рисовать русского богатыря в доспехах</w:t>
      </w:r>
      <w:r w:rsidR="00B54E4F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геометрических фигур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37CE" w:rsidRPr="00512DF4" w:rsidRDefault="003237C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- учить изображать характерные особе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нности костюма (</w:t>
      </w:r>
      <w:r w:rsidR="00B54E4F" w:rsidRPr="00512DF4">
        <w:rPr>
          <w:rFonts w:ascii="Times New Roman" w:hAnsi="Times New Roman" w:cs="Times New Roman"/>
          <w:sz w:val="28"/>
          <w:szCs w:val="28"/>
          <w:lang w:eastAsia="ru-RU"/>
        </w:rPr>
        <w:t>шл</w:t>
      </w:r>
      <w:r w:rsidR="00BD1B4B" w:rsidRPr="00512DF4">
        <w:rPr>
          <w:rFonts w:ascii="Times New Roman" w:hAnsi="Times New Roman" w:cs="Times New Roman"/>
          <w:sz w:val="28"/>
          <w:szCs w:val="28"/>
          <w:lang w:eastAsia="ru-RU"/>
        </w:rPr>
        <w:t>ем, кольчуга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D1B4B" w:rsidRPr="00512DF4" w:rsidRDefault="00BD1B4B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дополнять  рисунок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аппликации (щит, меч)</w:t>
      </w:r>
    </w:p>
    <w:p w:rsidR="00BD1B4B" w:rsidRPr="00512DF4" w:rsidRDefault="00BD1B4B" w:rsidP="00BD1B4B">
      <w:pPr>
        <w:rPr>
          <w:rFonts w:ascii="Times New Roman" w:hAnsi="Times New Roman" w:cs="Times New Roman"/>
          <w:sz w:val="28"/>
          <w:szCs w:val="28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</w:rPr>
        <w:t>закреплять умение отражать в речи  пространственное расположение богатырей на картине;</w:t>
      </w:r>
    </w:p>
    <w:p w:rsidR="00F209BE" w:rsidRPr="00512DF4" w:rsidRDefault="00F209B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r w:rsidR="00BD1B4B" w:rsidRPr="00512D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7CE" w:rsidRPr="00512DF4" w:rsidRDefault="00B54E4F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92E87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умение 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равномерно закрашив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ать рисунок в одном направлении;</w:t>
      </w:r>
    </w:p>
    <w:p w:rsidR="00BD1B4B" w:rsidRPr="00512DF4" w:rsidRDefault="00BD1B4B" w:rsidP="00BD1B4B">
      <w:pPr>
        <w:rPr>
          <w:rFonts w:ascii="Times New Roman" w:hAnsi="Times New Roman" w:cs="Times New Roman"/>
          <w:sz w:val="28"/>
          <w:szCs w:val="28"/>
        </w:rPr>
      </w:pPr>
      <w:r w:rsidRPr="00512DF4">
        <w:rPr>
          <w:rFonts w:ascii="Times New Roman" w:hAnsi="Times New Roman" w:cs="Times New Roman"/>
          <w:sz w:val="28"/>
          <w:szCs w:val="28"/>
        </w:rPr>
        <w:t>- развивать умение доводить начатое дело до конца;</w:t>
      </w:r>
    </w:p>
    <w:p w:rsidR="00F209BE" w:rsidRPr="00512DF4" w:rsidRDefault="00F209B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  <w:r w:rsidR="00BD1B4B" w:rsidRPr="00512DF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7CE" w:rsidRPr="00512DF4" w:rsidRDefault="00992E87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 - в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оспитывать патриотические чувства.</w:t>
      </w:r>
    </w:p>
    <w:p w:rsidR="00A675AE" w:rsidRPr="00512DF4" w:rsidRDefault="00A675AE" w:rsidP="004E35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Интеграция </w:t>
      </w:r>
      <w:r w:rsidR="00BD1B4B" w:rsidRPr="00512D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образовательных </w:t>
      </w:r>
      <w:r w:rsidRPr="00512D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областей</w:t>
      </w:r>
      <w:r w:rsidR="004E3500" w:rsidRPr="00512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338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B4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развитие, </w:t>
      </w:r>
      <w:r w:rsidR="004E3500" w:rsidRPr="00512DF4">
        <w:rPr>
          <w:rFonts w:ascii="Times New Roman" w:hAnsi="Times New Roman" w:cs="Times New Roman"/>
          <w:sz w:val="28"/>
          <w:szCs w:val="28"/>
          <w:lang w:eastAsia="ru-RU"/>
        </w:rPr>
        <w:t>познавательное,  речевое, физическое развитие.</w:t>
      </w:r>
    </w:p>
    <w:p w:rsidR="00A675AE" w:rsidRPr="00512DF4" w:rsidRDefault="004E3500" w:rsidP="00BD1B4B">
      <w:pPr>
        <w:pStyle w:val="a7"/>
        <w:rPr>
          <w:sz w:val="28"/>
          <w:szCs w:val="28"/>
        </w:rPr>
      </w:pPr>
      <w:proofErr w:type="gramStart"/>
      <w:r w:rsidRPr="00512DF4">
        <w:rPr>
          <w:b/>
          <w:sz w:val="28"/>
          <w:szCs w:val="28"/>
          <w:u w:val="single"/>
        </w:rPr>
        <w:t>Методы и приёмы:</w:t>
      </w:r>
      <w:r w:rsidR="00BD1B4B" w:rsidRPr="00512DF4">
        <w:rPr>
          <w:sz w:val="28"/>
          <w:szCs w:val="28"/>
        </w:rPr>
        <w:t xml:space="preserve"> </w:t>
      </w:r>
      <w:r w:rsidR="004338BC">
        <w:rPr>
          <w:sz w:val="28"/>
          <w:szCs w:val="28"/>
        </w:rPr>
        <w:t xml:space="preserve"> </w:t>
      </w:r>
      <w:r w:rsidR="00653B75">
        <w:rPr>
          <w:sz w:val="28"/>
          <w:szCs w:val="28"/>
        </w:rPr>
        <w:t xml:space="preserve"> беседа </w:t>
      </w:r>
      <w:r w:rsidR="004338BC">
        <w:rPr>
          <w:sz w:val="28"/>
          <w:szCs w:val="28"/>
        </w:rPr>
        <w:t xml:space="preserve"> по вопросам, пояснение,</w:t>
      </w:r>
      <w:r w:rsidR="00BD1B4B" w:rsidRPr="00512DF4">
        <w:rPr>
          <w:sz w:val="28"/>
          <w:szCs w:val="28"/>
        </w:rPr>
        <w:t xml:space="preserve"> </w:t>
      </w:r>
      <w:r w:rsidR="00653B75">
        <w:rPr>
          <w:sz w:val="28"/>
          <w:szCs w:val="28"/>
        </w:rPr>
        <w:t xml:space="preserve"> </w:t>
      </w:r>
      <w:r w:rsidR="00BD1B4B" w:rsidRPr="00512DF4">
        <w:rPr>
          <w:sz w:val="28"/>
          <w:szCs w:val="28"/>
        </w:rPr>
        <w:t>рассматривание образца,</w:t>
      </w:r>
      <w:r w:rsidR="004338BC">
        <w:rPr>
          <w:sz w:val="28"/>
          <w:szCs w:val="28"/>
        </w:rPr>
        <w:t xml:space="preserve">  показ поэтапного рисования, </w:t>
      </w:r>
      <w:r w:rsidR="00BD1B4B" w:rsidRPr="00512DF4">
        <w:rPr>
          <w:sz w:val="28"/>
          <w:szCs w:val="28"/>
        </w:rPr>
        <w:t xml:space="preserve"> объяснения, указания,</w:t>
      </w:r>
      <w:r w:rsidR="00653B75">
        <w:rPr>
          <w:sz w:val="28"/>
          <w:szCs w:val="28"/>
        </w:rPr>
        <w:t xml:space="preserve"> </w:t>
      </w:r>
      <w:r w:rsidR="00BD1B4B" w:rsidRPr="00512DF4">
        <w:rPr>
          <w:sz w:val="28"/>
          <w:szCs w:val="28"/>
        </w:rPr>
        <w:t xml:space="preserve">инструкции, выполнение задания. </w:t>
      </w:r>
      <w:proofErr w:type="gramEnd"/>
    </w:p>
    <w:p w:rsidR="003237CE" w:rsidRPr="00512DF4" w:rsidRDefault="003237C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Материал: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 репродукция картины В.М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. Васнецова «Богатыри»;</w:t>
      </w:r>
      <w:r w:rsidR="00AC6487">
        <w:rPr>
          <w:rFonts w:ascii="Times New Roman" w:hAnsi="Times New Roman" w:cs="Times New Roman"/>
          <w:sz w:val="28"/>
          <w:szCs w:val="28"/>
          <w:lang w:eastAsia="ru-RU"/>
        </w:rPr>
        <w:t xml:space="preserve"> наборы геометрических фигур </w:t>
      </w:r>
      <w:r w:rsidR="000403F6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4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403F6" w:rsidRPr="00512DF4">
        <w:rPr>
          <w:rFonts w:ascii="Times New Roman" w:hAnsi="Times New Roman" w:cs="Times New Roman"/>
          <w:sz w:val="28"/>
          <w:szCs w:val="28"/>
          <w:lang w:eastAsia="ru-RU"/>
        </w:rPr>
        <w:t>овалы двух размеров, трапеции двух размеров, треугольник, прямоугольник</w:t>
      </w:r>
      <w:r w:rsidR="00AC64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ребенка, ц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ветные</w:t>
      </w:r>
      <w:r w:rsidR="000403F6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962" w:rsidRPr="00512DF4">
        <w:rPr>
          <w:rFonts w:ascii="Times New Roman" w:hAnsi="Times New Roman" w:cs="Times New Roman"/>
          <w:sz w:val="28"/>
          <w:szCs w:val="28"/>
          <w:lang w:eastAsia="ru-RU"/>
        </w:rPr>
        <w:t>и простой карандаши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>изображения меча и щита (</w:t>
      </w:r>
      <w:r w:rsidR="004C6962" w:rsidRPr="00512DF4">
        <w:rPr>
          <w:rFonts w:ascii="Times New Roman" w:hAnsi="Times New Roman" w:cs="Times New Roman"/>
          <w:sz w:val="28"/>
          <w:szCs w:val="28"/>
          <w:lang w:eastAsia="ru-RU"/>
        </w:rPr>
        <w:t>раскрашенные и вырезанные заранее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C6962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6487">
        <w:rPr>
          <w:rFonts w:ascii="Times New Roman" w:hAnsi="Times New Roman" w:cs="Times New Roman"/>
          <w:sz w:val="28"/>
          <w:szCs w:val="28"/>
          <w:lang w:eastAsia="ru-RU"/>
        </w:rPr>
        <w:t xml:space="preserve">клей-карандаш и салфетки,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листы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бумаги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12DF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7CE" w:rsidRPr="00512DF4" w:rsidRDefault="003237CE" w:rsidP="00345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работа:</w:t>
      </w:r>
      <w:r w:rsidR="000403F6" w:rsidRPr="00512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«Кто так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ие богатыри», «Как звали русских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богатырей и с кем они сражались»;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ассматривание картин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Васнецов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«Богатыри»,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17FF3" w:rsidRPr="00512DF4">
        <w:rPr>
          <w:rFonts w:ascii="Times New Roman" w:hAnsi="Times New Roman" w:cs="Times New Roman"/>
          <w:sz w:val="28"/>
          <w:szCs w:val="28"/>
          <w:lang w:eastAsia="ru-RU"/>
        </w:rPr>
        <w:t>росмотр мультфильмов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«Илья Муромец и Соловей-разбойник»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и «Добрыня Никитич»;  и</w:t>
      </w:r>
      <w:r w:rsidR="000403F6" w:rsidRPr="00512DF4">
        <w:rPr>
          <w:rFonts w:ascii="Times New Roman" w:hAnsi="Times New Roman" w:cs="Times New Roman"/>
          <w:sz w:val="28"/>
          <w:szCs w:val="28"/>
          <w:lang w:eastAsia="ru-RU"/>
        </w:rPr>
        <w:t>гра – соревнование «Собери богатыря в поход»</w:t>
      </w:r>
    </w:p>
    <w:p w:rsidR="004C6962" w:rsidRPr="00512DF4" w:rsidRDefault="003237CE" w:rsidP="003459CE">
      <w:pPr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</w:p>
    <w:p w:rsidR="004C6962" w:rsidRPr="00512DF4" w:rsidRDefault="004C6962" w:rsidP="003459CE">
      <w:pPr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F4" w:rsidRDefault="00512DF4" w:rsidP="003459CE">
      <w:pPr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CE" w:rsidRPr="00512DF4" w:rsidRDefault="003237CE" w:rsidP="003459CE">
      <w:pPr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12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:rsidR="00F209BE" w:rsidRPr="00512DF4" w:rsidRDefault="00F209BE" w:rsidP="003459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часть.</w:t>
      </w:r>
    </w:p>
    <w:p w:rsidR="00F12CA9" w:rsidRPr="00512DF4" w:rsidRDefault="003237CE" w:rsidP="00A748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="00F209BE"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Ребята,  как вы думаете, в старину, в далекие времена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кто защищал нашу землю, наше отечество от врагов? (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  <w:proofErr w:type="gramStart"/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8BC" w:rsidRPr="00512DF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подвигах богатырей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складывали песни,   сочиняли былины и  сказки</w:t>
      </w:r>
      <w:r w:rsidR="00512DF4">
        <w:rPr>
          <w:rFonts w:ascii="Times New Roman" w:hAnsi="Times New Roman" w:cs="Times New Roman"/>
          <w:sz w:val="28"/>
          <w:szCs w:val="28"/>
          <w:lang w:eastAsia="ru-RU"/>
        </w:rPr>
        <w:t>, х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удожники писали картины. </w:t>
      </w:r>
    </w:p>
    <w:p w:rsidR="00F12CA9" w:rsidRPr="00512DF4" w:rsidRDefault="004338BC" w:rsidP="00F12C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8BC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F12CA9" w:rsidRPr="00512DF4">
        <w:rPr>
          <w:rFonts w:ascii="Times New Roman" w:hAnsi="Times New Roman" w:cs="Times New Roman"/>
          <w:sz w:val="28"/>
          <w:szCs w:val="28"/>
          <w:lang w:eastAsia="ru-RU"/>
        </w:rPr>
        <w:t>Беседа по картине.</w:t>
      </w:r>
    </w:p>
    <w:p w:rsidR="00F12CA9" w:rsidRPr="00512DF4" w:rsidRDefault="00F12CA9" w:rsidP="00F12C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Перед вами картина, кто помнит, как она называется? (</w:t>
      </w:r>
      <w:r w:rsidR="004338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«Богатыри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12CA9" w:rsidRPr="00512DF4" w:rsidRDefault="00F12CA9" w:rsidP="00F12CA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Кто её написал?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(В.М.</w:t>
      </w:r>
      <w:r w:rsidR="004338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Васнецов).</w:t>
      </w:r>
    </w:p>
    <w:p w:rsidR="003237CE" w:rsidRPr="00512DF4" w:rsidRDefault="00F12CA9" w:rsidP="00F12C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="004338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>Вспомните, как звали б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огатырей?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237C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Илья Муромец, Алеша Попович, Добрыня Никитич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37CE" w:rsidRPr="00512DF4" w:rsidRDefault="00F12CA9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их одежду и доспехи.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то защищает богатырей?  (</w:t>
      </w:r>
      <w:r w:rsidR="003237C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кольчуга</w:t>
      </w:r>
      <w:r w:rsidR="00F209B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3237C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шлем</w:t>
      </w:r>
      <w:r w:rsidR="00F209B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4338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бармица</w:t>
      </w:r>
      <w:proofErr w:type="spellEnd"/>
      <w:r w:rsidR="004338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F209B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щит</w:t>
      </w:r>
      <w:r w:rsidR="003237CE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3237CE" w:rsidRPr="00512DF4" w:rsidRDefault="003237CE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Что охраняют богатыри? (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землю русскую и ее границы).</w:t>
      </w:r>
    </w:p>
    <w:p w:rsidR="003237CE" w:rsidRPr="00512DF4" w:rsidRDefault="00992E87" w:rsidP="003459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="00F209BE"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653B7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338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ребята! Это правда, богатыри </w:t>
      </w:r>
      <w:r w:rsidR="00F209B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защитники Родины, они охра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>няли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свои</w:t>
      </w:r>
      <w:r w:rsidR="004338BC">
        <w:rPr>
          <w:rFonts w:ascii="Times New Roman" w:hAnsi="Times New Roman" w:cs="Times New Roman"/>
          <w:sz w:val="28"/>
          <w:szCs w:val="28"/>
          <w:lang w:eastAsia="ru-RU"/>
        </w:rPr>
        <w:t xml:space="preserve"> границы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, поэтому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удожник изобразил богатырей сильными, крепкими, могучими.</w:t>
      </w:r>
      <w:r w:rsidR="00516F84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мальчишки мечтают стать богатырями. </w:t>
      </w:r>
    </w:p>
    <w:p w:rsidR="00B54E4F" w:rsidRPr="00512DF4" w:rsidRDefault="003237CE" w:rsidP="00E50DF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12DF4">
        <w:rPr>
          <w:rFonts w:ascii="Times New Roman" w:hAnsi="Times New Roman" w:cs="Times New Roman"/>
          <w:sz w:val="28"/>
          <w:szCs w:val="28"/>
        </w:rPr>
        <w:t> </w:t>
      </w:r>
    </w:p>
    <w:p w:rsidR="00E50DFD" w:rsidRPr="00512DF4" w:rsidRDefault="00FF11A7" w:rsidP="004B3A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50DFD" w:rsidRPr="00512DF4">
        <w:rPr>
          <w:rFonts w:ascii="Times New Roman" w:hAnsi="Times New Roman" w:cs="Times New Roman"/>
          <w:color w:val="000000"/>
          <w:sz w:val="28"/>
          <w:szCs w:val="28"/>
        </w:rPr>
        <w:t>Шутка - физ</w:t>
      </w:r>
      <w:r w:rsidR="00B54E4F" w:rsidRPr="00512DF4">
        <w:rPr>
          <w:rFonts w:ascii="Times New Roman" w:hAnsi="Times New Roman" w:cs="Times New Roman"/>
          <w:color w:val="000000"/>
          <w:sz w:val="28"/>
          <w:szCs w:val="28"/>
        </w:rPr>
        <w:t>культ</w:t>
      </w:r>
      <w:r w:rsidR="003459CE" w:rsidRPr="00512DF4">
        <w:rPr>
          <w:rFonts w:ascii="Times New Roman" w:hAnsi="Times New Roman" w:cs="Times New Roman"/>
          <w:color w:val="000000"/>
          <w:sz w:val="28"/>
          <w:szCs w:val="28"/>
        </w:rPr>
        <w:t>минутка</w:t>
      </w:r>
    </w:p>
    <w:p w:rsidR="00E50DFD" w:rsidRPr="00512DF4" w:rsidRDefault="00E50DFD" w:rsidP="00E50DF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0DFD" w:rsidRPr="00512DF4" w:rsidTr="00E50DFD">
        <w:tc>
          <w:tcPr>
            <w:tcW w:w="4785" w:type="dxa"/>
          </w:tcPr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Мальчик Петя</w:t>
            </w:r>
            <w:r w:rsidR="004338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3459CE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богатырь                     Маме голову вскружил: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«Не хочу я щи и кашу,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Есть не буду</w:t>
            </w:r>
            <w:proofErr w:type="gramEnd"/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простоквашу!                        </w:t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Подведите мне коня,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 сраженье еду я!»                                    </w:t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Шлем – кастрюля,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Крышка – щит,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Кого Петя защитит?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FF11A7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«Поварёшка, </w:t>
            </w:r>
            <w:r w:rsidR="00E50DFD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будь булавой!</w:t>
            </w:r>
            <w:r w:rsidR="00E50DFD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Снарядился я на славу!»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шагаем на месте, </w:t>
            </w:r>
          </w:p>
          <w:p w:rsidR="004B3A1E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вращение головой,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отрицание головой,</w:t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«ножницы» руками перед собой,</w:t>
            </w:r>
          </w:p>
          <w:p w:rsidR="00B54E4F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бег на месте, высоко    </w:t>
            </w:r>
            <w:r w:rsidR="00FF11A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поднимая колени</w:t>
            </w:r>
            <w:r w:rsidR="00B54E4F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  <w:t xml:space="preserve">                                   рук</w:t>
            </w:r>
            <w:r w:rsidR="003459CE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 вве</w:t>
            </w:r>
            <w:proofErr w:type="gramStart"/>
            <w:r w:rsidR="003459CE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рх </w:t>
            </w:r>
            <w:r w:rsidR="00B54E4F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пл</w:t>
            </w:r>
            <w:proofErr w:type="gramEnd"/>
            <w:r w:rsidR="00B54E4F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ечам,</w:t>
            </w:r>
          </w:p>
          <w:p w:rsidR="00E50DFD" w:rsidRPr="00512DF4" w:rsidRDefault="003459CE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руки в</w:t>
            </w:r>
            <w:r w:rsidR="00B54E4F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круг перед собой,</w:t>
            </w:r>
            <w:r w:rsidR="00E50DFD"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  <w:t xml:space="preserve">                                   пожимаем плечами, разводим руки</w:t>
            </w:r>
          </w:p>
          <w:p w:rsidR="00B54E4F" w:rsidRPr="00512DF4" w:rsidRDefault="00B54E4F" w:rsidP="00B54E4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поочередное выбрасывание</w:t>
            </w:r>
          </w:p>
          <w:p w:rsidR="00B54E4F" w:rsidRPr="00512DF4" w:rsidRDefault="00B54E4F" w:rsidP="00B54E4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2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рук вверх и в стороны</w:t>
            </w:r>
          </w:p>
          <w:p w:rsidR="00E50DFD" w:rsidRPr="00512DF4" w:rsidRDefault="00E50DFD" w:rsidP="00E50DF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E50DFD" w:rsidRPr="00512DF4" w:rsidRDefault="00E50DFD" w:rsidP="00E50DF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p w:rsidR="003459CE" w:rsidRPr="00512DF4" w:rsidRDefault="00FF11A7" w:rsidP="00FF11A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3459CE" w:rsidRPr="00512DF4">
        <w:rPr>
          <w:rFonts w:ascii="Times New Roman" w:hAnsi="Times New Roman" w:cs="Times New Roman"/>
          <w:b/>
          <w:sz w:val="28"/>
          <w:szCs w:val="28"/>
          <w:lang w:eastAsia="ru-RU"/>
        </w:rPr>
        <w:t>Рисование богатыря.</w:t>
      </w:r>
    </w:p>
    <w:p w:rsidR="007D069E" w:rsidRPr="00512DF4" w:rsidRDefault="00FF11A7" w:rsidP="007D06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Отлично</w:t>
      </w:r>
      <w:r w:rsidR="003459CE" w:rsidRPr="00512DF4">
        <w:rPr>
          <w:rFonts w:ascii="Times New Roman" w:hAnsi="Times New Roman" w:cs="Times New Roman"/>
          <w:sz w:val="28"/>
          <w:szCs w:val="28"/>
          <w:lang w:eastAsia="ru-RU"/>
        </w:rPr>
        <w:t>! Вот мы немножечко размялись. А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представим, что мы с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вами художники </w:t>
      </w:r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и будем рисовать портрет богатыря</w:t>
      </w:r>
      <w:proofErr w:type="gramStart"/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37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AE3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AE3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этом нам помогут геометрические фигуры.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F84" w:rsidRPr="00512DF4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763B1A" w:rsidRPr="00512D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6F84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богатыря нарисовала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F84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я. Нравится?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F84" w:rsidRPr="00512DF4">
        <w:rPr>
          <w:rFonts w:ascii="Times New Roman" w:hAnsi="Times New Roman" w:cs="Times New Roman"/>
          <w:sz w:val="28"/>
          <w:szCs w:val="28"/>
          <w:lang w:eastAsia="ru-RU"/>
        </w:rPr>
        <w:t>Угадайте, какими геометрическими фигурами я воспользовалась</w:t>
      </w:r>
      <w:r w:rsidR="00763B1A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7483B" w:rsidRPr="00FF11A7">
        <w:rPr>
          <w:rFonts w:ascii="Times New Roman" w:hAnsi="Times New Roman" w:cs="Times New Roman"/>
          <w:i/>
          <w:sz w:val="28"/>
          <w:szCs w:val="28"/>
          <w:lang w:eastAsia="ru-RU"/>
        </w:rPr>
        <w:t>дети называют фигуры и рассказывают какие части богатыря нарисованы этими фигурами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D069E" w:rsidRPr="00512DF4" w:rsidRDefault="00FF11A7" w:rsidP="007D06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Г) </w:t>
      </w:r>
      <w:r w:rsidR="007D069E" w:rsidRPr="00512DF4">
        <w:rPr>
          <w:rStyle w:val="c5"/>
          <w:rFonts w:ascii="Times New Roman" w:hAnsi="Times New Roman" w:cs="Times New Roman"/>
          <w:b/>
          <w:sz w:val="28"/>
          <w:szCs w:val="28"/>
        </w:rPr>
        <w:t>Физкультминутка «Юные волшебники».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Головою три кивка.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lastRenderedPageBreak/>
        <w:t>На четыре руки шире.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Пять - руками помахать.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7D069E" w:rsidRPr="00512DF4" w:rsidRDefault="007D069E" w:rsidP="007D069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Будем дружно рисовать,</w:t>
      </w:r>
    </w:p>
    <w:p w:rsidR="007D069E" w:rsidRDefault="007D069E" w:rsidP="007D069E">
      <w:pPr>
        <w:pStyle w:val="a5"/>
        <w:rPr>
          <w:rStyle w:val="c5"/>
          <w:rFonts w:ascii="Times New Roman" w:hAnsi="Times New Roman" w:cs="Times New Roman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sz w:val="28"/>
          <w:szCs w:val="28"/>
        </w:rPr>
        <w:t>И портреты  создавать.</w:t>
      </w:r>
    </w:p>
    <w:p w:rsidR="00512DF4" w:rsidRPr="00512DF4" w:rsidRDefault="00512DF4" w:rsidP="007D06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37CE" w:rsidRDefault="007D069E" w:rsidP="007D06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2DF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Дети,   приступают к поэтапному рисованию.</w:t>
      </w:r>
      <w:proofErr w:type="gramEnd"/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C4559D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рассказывает и показывает</w:t>
      </w:r>
      <w:r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оказывает помощь</w:t>
      </w:r>
      <w:r w:rsidR="00983C52" w:rsidRPr="00512D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 время работы</w:t>
      </w:r>
      <w:r w:rsidR="003459CE" w:rsidRPr="00512DF4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12DF4" w:rsidRPr="00512DF4" w:rsidRDefault="00512DF4" w:rsidP="007D06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7CE" w:rsidRPr="00512DF4" w:rsidRDefault="003237CE" w:rsidP="00FF11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Голова у человека – овал. </w:t>
      </w:r>
      <w:r w:rsidR="001F7AE3" w:rsidRPr="00512DF4">
        <w:rPr>
          <w:rFonts w:ascii="Times New Roman" w:hAnsi="Times New Roman" w:cs="Times New Roman"/>
          <w:sz w:val="28"/>
          <w:szCs w:val="28"/>
          <w:lang w:eastAsia="ru-RU"/>
        </w:rPr>
        <w:t>Нижняя часть овала – лицо,</w:t>
      </w:r>
      <w:r w:rsidR="00C4559D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</w:t>
      </w:r>
      <w:r w:rsidR="00DF48C4" w:rsidRPr="00512D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59D" w:rsidRPr="00512DF4">
        <w:rPr>
          <w:rFonts w:ascii="Times New Roman" w:hAnsi="Times New Roman" w:cs="Times New Roman"/>
          <w:sz w:val="28"/>
          <w:szCs w:val="28"/>
          <w:lang w:eastAsia="ru-RU"/>
        </w:rPr>
        <w:t>шлем, похожий на «луковку»</w:t>
      </w:r>
      <w:proofErr w:type="gramStart"/>
      <w:r w:rsidR="00C4559D"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4559D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9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1A7" w:rsidRPr="00512DF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>осередине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шлема</w:t>
      </w:r>
      <w:r w:rsidR="003459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- «клюв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>», который защищает нос</w:t>
      </w:r>
      <w:r w:rsidR="003459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богатыря. С обеих сторон «клюва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>» рисуем г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лаза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539" w:rsidRPr="00512DF4">
        <w:rPr>
          <w:rFonts w:ascii="Times New Roman" w:hAnsi="Times New Roman" w:cs="Times New Roman"/>
          <w:sz w:val="28"/>
          <w:szCs w:val="28"/>
          <w:lang w:eastAsia="ru-RU"/>
        </w:rPr>
        <w:t>Над глазами брови.  Н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>ос дужкой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500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Почти все богатыри в старину носили усы и бороду. </w:t>
      </w:r>
      <w:r w:rsidR="00BD6E85" w:rsidRPr="00512DF4">
        <w:rPr>
          <w:rFonts w:ascii="Times New Roman" w:hAnsi="Times New Roman" w:cs="Times New Roman"/>
          <w:sz w:val="28"/>
          <w:szCs w:val="28"/>
          <w:lang w:eastAsia="ru-RU"/>
        </w:rPr>
        <w:t>Наши богатыри тоже пусть будут с усами. Под усами</w:t>
      </w:r>
      <w:r w:rsidR="003459C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D6E85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рот.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>Справа и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слева от лица рисуем сетку, которая защищала шею богатыря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FF11A7">
        <w:rPr>
          <w:rFonts w:ascii="Times New Roman" w:hAnsi="Times New Roman" w:cs="Times New Roman"/>
          <w:sz w:val="28"/>
          <w:szCs w:val="28"/>
          <w:lang w:eastAsia="ru-RU"/>
        </w:rPr>
        <w:t>бармицу</w:t>
      </w:r>
      <w:proofErr w:type="spellEnd"/>
      <w:r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3DBC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>В нижней части овала проводим две короткие лин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>ии вниз и соединяем между собой - э</w:t>
      </w:r>
      <w:r w:rsidR="00A7483B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то шея. 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>Подбородок и шею  прикрывает борода</w:t>
      </w:r>
      <w:r w:rsidR="009C3DBC" w:rsidRPr="00512D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487" w:rsidRDefault="009C3DBC" w:rsidP="007D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   Кольчугу помогут нарисовать трапеции. </w:t>
      </w:r>
      <w:r w:rsidR="00556541" w:rsidRPr="00512DF4">
        <w:rPr>
          <w:rFonts w:ascii="Times New Roman" w:hAnsi="Times New Roman" w:cs="Times New Roman"/>
          <w:sz w:val="28"/>
          <w:szCs w:val="28"/>
          <w:lang w:eastAsia="ru-RU"/>
        </w:rPr>
        <w:t>Большую т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 xml:space="preserve">рапецию прикладываем длинной </w:t>
      </w:r>
      <w:r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стороной на уровне шеи и обводим. </w:t>
      </w:r>
      <w:r w:rsidR="00A92D2C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Трапецию </w:t>
      </w:r>
      <w:r w:rsidR="00A675A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размером 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 xml:space="preserve">поменьше </w:t>
      </w:r>
      <w:r w:rsidR="00A92D2C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обводим ниже. Выделяем ремень, дорисовываем короткие рукава кольчуги. </w:t>
      </w:r>
      <w:r w:rsidR="00FF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 рубахи – овал меньшего размера.  Правую руку не прорисовываем</w:t>
      </w:r>
      <w:r w:rsidR="00AC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962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4C6962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прикрыта щитом. </w:t>
      </w:r>
      <w:r w:rsidR="00F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F11A7">
        <w:rPr>
          <w:rFonts w:ascii="Times New Roman" w:hAnsi="Times New Roman" w:cs="Times New Roman"/>
          <w:sz w:val="28"/>
          <w:szCs w:val="28"/>
          <w:lang w:eastAsia="ru-RU"/>
        </w:rPr>
        <w:t xml:space="preserve">ног  используем </w:t>
      </w:r>
      <w:r w:rsidR="00DF48C4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прямоугольники</w:t>
      </w:r>
      <w:r w:rsidR="00A675AE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6487">
        <w:rPr>
          <w:rFonts w:ascii="Times New Roman" w:hAnsi="Times New Roman" w:cs="Times New Roman"/>
          <w:sz w:val="28"/>
          <w:szCs w:val="28"/>
          <w:lang w:eastAsia="ru-RU"/>
        </w:rPr>
        <w:t xml:space="preserve">обводим и </w:t>
      </w:r>
      <w:r w:rsidR="00DF48C4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на них  рисуем сапоги.</w:t>
      </w:r>
      <w:r w:rsidR="004C6962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C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</w:t>
      </w:r>
      <w:r w:rsidR="004C6962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</w:t>
      </w:r>
      <w:r w:rsidR="00AC6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вкладываем меч, а в другую - щит.</w:t>
      </w:r>
      <w:r w:rsidR="00467079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 нас нарисованы и вырезаны накануне. </w:t>
      </w:r>
      <w:r w:rsidR="00467079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щит и меч. Богатырь готов</w:t>
      </w:r>
      <w:r w:rsidR="00512DF4" w:rsidRPr="00512DF4">
        <w:rPr>
          <w:rFonts w:ascii="Times New Roman" w:hAnsi="Times New Roman" w:cs="Times New Roman"/>
          <w:sz w:val="28"/>
          <w:szCs w:val="28"/>
          <w:lang w:eastAsia="ru-RU"/>
        </w:rPr>
        <w:t xml:space="preserve"> к  закрашиванию цветными карандашами</w:t>
      </w:r>
      <w:r w:rsidR="007D069E" w:rsidRPr="005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7CE" w:rsidRPr="00AC6487" w:rsidRDefault="00AC6487" w:rsidP="00AC648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8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Итог.</w:t>
      </w:r>
      <w:r w:rsidR="007D069E" w:rsidRPr="00AC64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237CE" w:rsidRPr="00AC64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окончании работы </w:t>
      </w:r>
      <w:r w:rsidR="00DF48C4" w:rsidRPr="00AC6487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3237CE" w:rsidRPr="00AC64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се рисунки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выставляются на доску, </w:t>
      </w:r>
      <w:r w:rsidR="003237CE" w:rsidRPr="00AC64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рассматриваются. </w:t>
      </w:r>
    </w:p>
    <w:p w:rsidR="003237CE" w:rsidRPr="00512DF4" w:rsidRDefault="00AC6487" w:rsidP="00AC648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Затем  о</w:t>
      </w:r>
      <w:r w:rsidR="003237CE" w:rsidRPr="00512DF4">
        <w:rPr>
          <w:rFonts w:ascii="Times New Roman" w:hAnsi="Times New Roman" w:cs="Times New Roman"/>
          <w:iCs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ормляется выставка  «Богатыри – защитники Руси»</w:t>
      </w:r>
      <w:r w:rsidR="003237CE" w:rsidRPr="00512DF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3237CE" w:rsidRPr="00512DF4" w:rsidRDefault="003237CE" w:rsidP="003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17" w:rsidRPr="00512DF4" w:rsidRDefault="00B30117" w:rsidP="003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2B" w:rsidRPr="00512DF4" w:rsidRDefault="00B30117" w:rsidP="00983C5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12DF4"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818" w:rsidRPr="00512DF4" w:rsidRDefault="00787818" w:rsidP="00B3011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787818" w:rsidRPr="00512DF4" w:rsidSect="005C33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9D6"/>
    <w:multiLevelType w:val="hybridMultilevel"/>
    <w:tmpl w:val="5706D3BE"/>
    <w:lvl w:ilvl="0" w:tplc="0584EC7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906B6"/>
    <w:multiLevelType w:val="hybridMultilevel"/>
    <w:tmpl w:val="7E783092"/>
    <w:lvl w:ilvl="0" w:tplc="03040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7CE"/>
    <w:rsid w:val="000403F6"/>
    <w:rsid w:val="000E1539"/>
    <w:rsid w:val="001F7AE3"/>
    <w:rsid w:val="002F64F3"/>
    <w:rsid w:val="003237CE"/>
    <w:rsid w:val="003459CE"/>
    <w:rsid w:val="00374CFF"/>
    <w:rsid w:val="004338BC"/>
    <w:rsid w:val="00467079"/>
    <w:rsid w:val="004B3A1E"/>
    <w:rsid w:val="004C6962"/>
    <w:rsid w:val="004E3500"/>
    <w:rsid w:val="00512DF4"/>
    <w:rsid w:val="00516F84"/>
    <w:rsid w:val="00556541"/>
    <w:rsid w:val="0056127E"/>
    <w:rsid w:val="005C3350"/>
    <w:rsid w:val="00617FF3"/>
    <w:rsid w:val="00653B75"/>
    <w:rsid w:val="00763B1A"/>
    <w:rsid w:val="00787818"/>
    <w:rsid w:val="007D069E"/>
    <w:rsid w:val="008C4D2B"/>
    <w:rsid w:val="00983C52"/>
    <w:rsid w:val="00992E87"/>
    <w:rsid w:val="009C3DBC"/>
    <w:rsid w:val="00A675AE"/>
    <w:rsid w:val="00A7483B"/>
    <w:rsid w:val="00A92D2C"/>
    <w:rsid w:val="00AC6487"/>
    <w:rsid w:val="00B30117"/>
    <w:rsid w:val="00B54E4F"/>
    <w:rsid w:val="00BD1B4B"/>
    <w:rsid w:val="00BD6E85"/>
    <w:rsid w:val="00C4559D"/>
    <w:rsid w:val="00CB68D8"/>
    <w:rsid w:val="00D20754"/>
    <w:rsid w:val="00D31878"/>
    <w:rsid w:val="00DB151C"/>
    <w:rsid w:val="00DF2093"/>
    <w:rsid w:val="00DF48C4"/>
    <w:rsid w:val="00E50DFD"/>
    <w:rsid w:val="00F12CA9"/>
    <w:rsid w:val="00F209BE"/>
    <w:rsid w:val="00FF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1878"/>
    <w:pPr>
      <w:spacing w:after="0" w:line="240" w:lineRule="auto"/>
    </w:pPr>
  </w:style>
  <w:style w:type="paragraph" w:customStyle="1" w:styleId="Heading">
    <w:name w:val="Heading"/>
    <w:rsid w:val="00E50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E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B3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0117"/>
  </w:style>
  <w:style w:type="paragraph" w:customStyle="1" w:styleId="c9">
    <w:name w:val="c9"/>
    <w:basedOn w:val="a"/>
    <w:rsid w:val="00B3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1878"/>
    <w:pPr>
      <w:spacing w:after="0" w:line="240" w:lineRule="auto"/>
    </w:pPr>
  </w:style>
  <w:style w:type="paragraph" w:customStyle="1" w:styleId="Heading">
    <w:name w:val="Heading"/>
    <w:rsid w:val="00E50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E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E089-4A97-4A9F-8A48-5B406A3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29</cp:revision>
  <cp:lastPrinted>2016-11-22T08:13:00Z</cp:lastPrinted>
  <dcterms:created xsi:type="dcterms:W3CDTF">2016-11-14T02:19:00Z</dcterms:created>
  <dcterms:modified xsi:type="dcterms:W3CDTF">2016-11-28T13:48:00Z</dcterms:modified>
</cp:coreProperties>
</file>